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26F" w:rsidRDefault="00E33276" w:rsidP="00E33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26F">
        <w:rPr>
          <w:rFonts w:ascii="Times New Roman" w:hAnsi="Times New Roman" w:cs="Times New Roman"/>
          <w:b/>
          <w:sz w:val="28"/>
          <w:szCs w:val="28"/>
        </w:rPr>
        <w:t xml:space="preserve">ОСНОВЫ </w:t>
      </w:r>
      <w:r w:rsidR="00A8126F" w:rsidRPr="00A8126F">
        <w:rPr>
          <w:rFonts w:ascii="Times New Roman" w:hAnsi="Times New Roman" w:cs="Times New Roman"/>
          <w:b/>
          <w:sz w:val="28"/>
          <w:szCs w:val="28"/>
        </w:rPr>
        <w:t>ОБЩЕНИЯ</w:t>
      </w:r>
      <w:r w:rsidRPr="00A8126F">
        <w:rPr>
          <w:rFonts w:ascii="Times New Roman" w:hAnsi="Times New Roman" w:cs="Times New Roman"/>
          <w:b/>
          <w:sz w:val="28"/>
          <w:szCs w:val="28"/>
        </w:rPr>
        <w:t xml:space="preserve"> ПЕДАГОГА </w:t>
      </w:r>
    </w:p>
    <w:p w:rsidR="00101445" w:rsidRPr="00A8126F" w:rsidRDefault="00773DB9" w:rsidP="00E33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1D04C1EA" wp14:editId="5A8FE1DB">
            <wp:simplePos x="0" y="0"/>
            <wp:positionH relativeFrom="column">
              <wp:posOffset>3810</wp:posOffset>
            </wp:positionH>
            <wp:positionV relativeFrom="paragraph">
              <wp:posOffset>168275</wp:posOffset>
            </wp:positionV>
            <wp:extent cx="1619250" cy="2009775"/>
            <wp:effectExtent l="0" t="0" r="0" b="9525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8126F" w:rsidRPr="00A8126F">
        <w:rPr>
          <w:rFonts w:ascii="Times New Roman" w:hAnsi="Times New Roman" w:cs="Times New Roman"/>
          <w:b/>
          <w:sz w:val="28"/>
          <w:szCs w:val="28"/>
        </w:rPr>
        <w:t>НА УРОКАХ</w:t>
      </w:r>
      <w:r w:rsidR="00E33276" w:rsidRPr="00A8126F">
        <w:rPr>
          <w:rFonts w:ascii="Times New Roman" w:hAnsi="Times New Roman" w:cs="Times New Roman"/>
          <w:b/>
          <w:sz w:val="28"/>
          <w:szCs w:val="28"/>
        </w:rPr>
        <w:t xml:space="preserve"> ФОРТЕПИАНО В ДШИ</w:t>
      </w:r>
    </w:p>
    <w:p w:rsidR="00DE6920" w:rsidRPr="00DE6920" w:rsidRDefault="00A8126F" w:rsidP="00DE69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E6920">
        <w:rPr>
          <w:rFonts w:ascii="Times New Roman" w:hAnsi="Times New Roman" w:cs="Times New Roman"/>
          <w:i/>
          <w:sz w:val="24"/>
          <w:szCs w:val="24"/>
        </w:rPr>
        <w:t>С</w:t>
      </w:r>
      <w:r w:rsidR="00DE6920" w:rsidRPr="00DE6920">
        <w:rPr>
          <w:rFonts w:ascii="Times New Roman" w:hAnsi="Times New Roman" w:cs="Times New Roman"/>
          <w:i/>
          <w:sz w:val="24"/>
          <w:szCs w:val="24"/>
        </w:rPr>
        <w:t>аликова</w:t>
      </w:r>
      <w:proofErr w:type="spellEnd"/>
      <w:r w:rsidRPr="00DE69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920">
        <w:rPr>
          <w:rFonts w:ascii="Times New Roman" w:hAnsi="Times New Roman" w:cs="Times New Roman"/>
          <w:i/>
          <w:sz w:val="24"/>
          <w:szCs w:val="24"/>
        </w:rPr>
        <w:t>Нурия</w:t>
      </w:r>
      <w:proofErr w:type="spellEnd"/>
      <w:r w:rsidRPr="00DE69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920">
        <w:rPr>
          <w:rFonts w:ascii="Times New Roman" w:hAnsi="Times New Roman" w:cs="Times New Roman"/>
          <w:i/>
          <w:sz w:val="24"/>
          <w:szCs w:val="24"/>
        </w:rPr>
        <w:t>Забихулловна</w:t>
      </w:r>
      <w:proofErr w:type="spellEnd"/>
      <w:r w:rsidR="00DE6920" w:rsidRPr="00DE6920">
        <w:rPr>
          <w:rFonts w:ascii="Times New Roman" w:hAnsi="Times New Roman" w:cs="Times New Roman"/>
          <w:i/>
          <w:sz w:val="24"/>
          <w:szCs w:val="24"/>
        </w:rPr>
        <w:t xml:space="preserve">,  </w:t>
      </w:r>
    </w:p>
    <w:p w:rsidR="00DE6920" w:rsidRPr="00DE6920" w:rsidRDefault="00DE6920" w:rsidP="00DE69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E6920">
        <w:rPr>
          <w:rFonts w:ascii="Times New Roman" w:hAnsi="Times New Roman" w:cs="Times New Roman"/>
          <w:i/>
          <w:sz w:val="24"/>
          <w:szCs w:val="24"/>
        </w:rPr>
        <w:t>преподаватель</w:t>
      </w:r>
      <w:proofErr w:type="gramEnd"/>
      <w:r w:rsidRPr="00DE6920">
        <w:rPr>
          <w:rFonts w:ascii="Times New Roman" w:hAnsi="Times New Roman" w:cs="Times New Roman"/>
          <w:i/>
          <w:sz w:val="24"/>
          <w:szCs w:val="24"/>
        </w:rPr>
        <w:t xml:space="preserve"> первой квалификационной категории </w:t>
      </w:r>
    </w:p>
    <w:p w:rsidR="00DE6920" w:rsidRDefault="00DE6920" w:rsidP="00DE69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E6920">
        <w:rPr>
          <w:rFonts w:ascii="Times New Roman" w:hAnsi="Times New Roman" w:cs="Times New Roman"/>
          <w:i/>
          <w:sz w:val="24"/>
          <w:szCs w:val="24"/>
        </w:rPr>
        <w:t>МБУ ДО «ДШИ «</w:t>
      </w:r>
      <w:proofErr w:type="spellStart"/>
      <w:r w:rsidRPr="00DE6920">
        <w:rPr>
          <w:rFonts w:ascii="Times New Roman" w:hAnsi="Times New Roman" w:cs="Times New Roman"/>
          <w:i/>
          <w:sz w:val="24"/>
          <w:szCs w:val="24"/>
        </w:rPr>
        <w:t>Тамчылар</w:t>
      </w:r>
      <w:proofErr w:type="spellEnd"/>
      <w:r w:rsidRPr="00DE6920">
        <w:rPr>
          <w:rFonts w:ascii="Times New Roman" w:hAnsi="Times New Roman" w:cs="Times New Roman"/>
          <w:i/>
          <w:sz w:val="24"/>
          <w:szCs w:val="24"/>
        </w:rPr>
        <w:t>» НМР 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920" w:rsidRDefault="00DE6920" w:rsidP="00DE69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76" w:rsidRPr="00E33276" w:rsidRDefault="00E33276" w:rsidP="00E332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276">
        <w:rPr>
          <w:rFonts w:ascii="Times New Roman" w:hAnsi="Times New Roman" w:cs="Times New Roman"/>
          <w:sz w:val="28"/>
          <w:szCs w:val="28"/>
        </w:rPr>
        <w:t>Указом Президента страны 2023 год в России объявлен Годом педагога и наставника. В целях развития научного наставничества для молодых ученых запускается специальная программа.</w:t>
      </w:r>
    </w:p>
    <w:p w:rsidR="00E33276" w:rsidRDefault="00E33276" w:rsidP="00E33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3276">
        <w:rPr>
          <w:rFonts w:ascii="Times New Roman" w:hAnsi="Times New Roman" w:cs="Times New Roman"/>
          <w:sz w:val="28"/>
          <w:szCs w:val="28"/>
        </w:rPr>
        <w:t xml:space="preserve">«Работа педагогов и наставников закладывает основу кадрового потенциала и технологического суверенитета страны.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33276">
        <w:rPr>
          <w:rFonts w:ascii="Times New Roman" w:hAnsi="Times New Roman" w:cs="Times New Roman"/>
          <w:sz w:val="28"/>
          <w:szCs w:val="28"/>
        </w:rPr>
        <w:t xml:space="preserve">опросы обучения, наставничества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3276">
        <w:rPr>
          <w:rFonts w:ascii="Times New Roman" w:hAnsi="Times New Roman" w:cs="Times New Roman"/>
          <w:sz w:val="28"/>
          <w:szCs w:val="28"/>
        </w:rPr>
        <w:t xml:space="preserve"> это всегда обращение к будущему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3276">
        <w:rPr>
          <w:rFonts w:ascii="Times New Roman" w:hAnsi="Times New Roman" w:cs="Times New Roman"/>
          <w:sz w:val="28"/>
          <w:szCs w:val="28"/>
        </w:rPr>
        <w:t>.</w:t>
      </w:r>
    </w:p>
    <w:p w:rsidR="00E33276" w:rsidRDefault="00E33276" w:rsidP="00E332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посвятить этот год Учителю, ещё раз подтверждает значимость для общества, которое лежит в основе профессии. Ведь именно талантливый педагог, опытный наставник открывает детям путь к познанию и развитию, достижениям и открытиям.</w:t>
      </w:r>
    </w:p>
    <w:p w:rsidR="00BB2D5F" w:rsidRDefault="00BB2D5F" w:rsidP="00E332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педагогической деятельности показывает, что знание педагогом предмета и методики учебно-воспитательной работы недостаточно. Все знания и практические умения педагога передаются обучающимся через систему живого и непосредственного общения.</w:t>
      </w:r>
    </w:p>
    <w:p w:rsidR="00BB2D5F" w:rsidRDefault="00BB2D5F" w:rsidP="00400E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школа искусств, как образовательное учреждение позволяет реализовать задачу музыкального воспитания детей на основе обучения игре на музыкальных инструментах, в частности на фортепиано.</w:t>
      </w:r>
      <w:r w:rsidR="00400E8A">
        <w:rPr>
          <w:rFonts w:ascii="Times New Roman" w:hAnsi="Times New Roman" w:cs="Times New Roman"/>
          <w:sz w:val="28"/>
          <w:szCs w:val="28"/>
        </w:rPr>
        <w:t xml:space="preserve"> Что позволяет формировать музыкально-исполнительские навыки, расширять кругозор, развивать концертно-исполнительную деятельность, воспитывать личностные качества: терпение, трудолюбие и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E8A">
        <w:rPr>
          <w:rFonts w:ascii="Times New Roman" w:hAnsi="Times New Roman" w:cs="Times New Roman"/>
          <w:sz w:val="28"/>
          <w:szCs w:val="28"/>
        </w:rPr>
        <w:t>поставленных целей.</w:t>
      </w:r>
    </w:p>
    <w:p w:rsidR="00400E8A" w:rsidRDefault="00400E8A" w:rsidP="00400E8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00E8A">
        <w:rPr>
          <w:rFonts w:ascii="Times New Roman" w:hAnsi="Times New Roman" w:cs="Times New Roman"/>
          <w:noProof/>
          <w:sz w:val="28"/>
          <w:szCs w:val="28"/>
          <w:lang w:eastAsia="ru-RU"/>
        </w:rPr>
        <w:t>В процессе взаимодействия педагога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ученика </w:t>
      </w:r>
      <w:r w:rsidR="00DE6920" w:rsidRPr="00DE6920">
        <w:rPr>
          <w:rFonts w:ascii="Times New Roman" w:hAnsi="Times New Roman" w:cs="Times New Roman"/>
          <w:noProof/>
          <w:sz w:val="28"/>
          <w:szCs w:val="28"/>
          <w:lang w:eastAsia="ru-RU"/>
        </w:rPr>
        <w:t>общение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является инструментом воздействия. Неправильно организованное общение рождает у учеников страх, неуверенность, ослабление внимания, памяти, работоспособнсти, снижает желание и умение думать самостоятельно. И, в конечном итоге поя</w:t>
      </w:r>
      <w:r w:rsidR="00882979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ляется</w:t>
      </w:r>
      <w:r w:rsidR="008829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негативное отношение к педагогу, а затем и к школе. А правильно организованное взаимодействие снимает подобные негативы, поэтому очень важно правильно организовать педагогическое общение с учеником.</w:t>
      </w:r>
    </w:p>
    <w:p w:rsidR="00882979" w:rsidRDefault="00882979" w:rsidP="00400E8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уроках фортепиано желательно чтобы ученики погружались в увлекательный мир музыки, где ребёнок может выразить свои мысли, чувства, изобразить явления природы.</w:t>
      </w:r>
    </w:p>
    <w:p w:rsidR="006543F0" w:rsidRDefault="006543F0" w:rsidP="00400E8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Таким образом, в педагогической работе общение выступает как средство решения учебных задач, как система социально-педагогического обеспечения учебно-воспитательного процесса, которой присущ ряд функций.</w:t>
      </w:r>
    </w:p>
    <w:p w:rsidR="006543F0" w:rsidRDefault="006543F0" w:rsidP="00DE6920">
      <w:pPr>
        <w:pStyle w:val="a5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43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Познание личности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Педагог обязан изучить индивидуально-психологические особенности учащегося, выявить интересы и способности, а также ближайшее окружение и условия воспитания в семье.</w:t>
      </w:r>
    </w:p>
    <w:p w:rsidR="00757BD0" w:rsidRPr="00757BD0" w:rsidRDefault="006543F0" w:rsidP="00DE6920">
      <w:pPr>
        <w:pStyle w:val="a5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543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Обмен информацией. </w:t>
      </w:r>
      <w:r w:rsidR="00757BD0">
        <w:rPr>
          <w:rFonts w:ascii="Times New Roman" w:hAnsi="Times New Roman" w:cs="Times New Roman"/>
          <w:sz w:val="28"/>
          <w:szCs w:val="28"/>
        </w:rPr>
        <w:t>В</w:t>
      </w:r>
      <w:r w:rsidR="00757BD0" w:rsidRPr="00757BD0">
        <w:rPr>
          <w:rFonts w:ascii="Times New Roman" w:hAnsi="Times New Roman" w:cs="Times New Roman"/>
          <w:sz w:val="28"/>
          <w:szCs w:val="28"/>
        </w:rPr>
        <w:t xml:space="preserve"> любой ситуации педагог должен уважать ученика. В классе всегда</w:t>
      </w:r>
      <w:r w:rsidR="00757BD0"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757BD0" w:rsidRPr="00757BD0">
        <w:rPr>
          <w:rFonts w:ascii="Times New Roman" w:hAnsi="Times New Roman" w:cs="Times New Roman"/>
          <w:sz w:val="28"/>
          <w:szCs w:val="28"/>
        </w:rPr>
        <w:t xml:space="preserve"> царит спокойная и деловая обстановка. Вместе </w:t>
      </w:r>
      <w:r w:rsidR="00757BD0">
        <w:rPr>
          <w:rFonts w:ascii="Times New Roman" w:hAnsi="Times New Roman" w:cs="Times New Roman"/>
          <w:sz w:val="28"/>
          <w:szCs w:val="28"/>
        </w:rPr>
        <w:t>с педагогом</w:t>
      </w:r>
      <w:r w:rsidR="00757BD0" w:rsidRPr="00757BD0">
        <w:rPr>
          <w:rFonts w:ascii="Times New Roman" w:hAnsi="Times New Roman" w:cs="Times New Roman"/>
          <w:sz w:val="28"/>
          <w:szCs w:val="28"/>
        </w:rPr>
        <w:t xml:space="preserve"> ученик уч</w:t>
      </w:r>
      <w:r w:rsidR="00757BD0">
        <w:rPr>
          <w:rFonts w:ascii="Times New Roman" w:hAnsi="Times New Roman" w:cs="Times New Roman"/>
          <w:sz w:val="28"/>
          <w:szCs w:val="28"/>
        </w:rPr>
        <w:t>и</w:t>
      </w:r>
      <w:r w:rsidR="00757BD0" w:rsidRPr="00757BD0">
        <w:rPr>
          <w:rFonts w:ascii="Times New Roman" w:hAnsi="Times New Roman" w:cs="Times New Roman"/>
          <w:sz w:val="28"/>
          <w:szCs w:val="28"/>
        </w:rPr>
        <w:t>тся слышать, видеть, чувствовать, сопереживать, творить. Обеспечено дружеское участие каждому юному музыканту. Ведь музыка – близкий друг и мне, и ему: на уроке мы оба в гостях у этого близкого друга, отсюда и непринуждённость общения.</w:t>
      </w:r>
    </w:p>
    <w:p w:rsidR="00757BD0" w:rsidRPr="00757BD0" w:rsidRDefault="00757BD0" w:rsidP="00DE6920">
      <w:pPr>
        <w:pStyle w:val="a5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Организация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57BD0">
        <w:rPr>
          <w:rFonts w:ascii="Times New Roman" w:hAnsi="Times New Roman" w:cs="Times New Roman"/>
          <w:sz w:val="28"/>
          <w:szCs w:val="28"/>
        </w:rPr>
        <w:t xml:space="preserve"> успешных занятиях музыкой играет и созданная на уроке атмосфера. Традиции авторитарной педагогики у нас в стране очень сильны – и в семье, и в детском саду, и в школе это пока самый распространённый стиль воспитания и взаимоотношений. А ведь воспитывать</w:t>
      </w:r>
      <w:r>
        <w:rPr>
          <w:rFonts w:ascii="Times New Roman" w:hAnsi="Times New Roman" w:cs="Times New Roman"/>
          <w:sz w:val="28"/>
          <w:szCs w:val="28"/>
        </w:rPr>
        <w:t xml:space="preserve"> маленького пианиста</w:t>
      </w:r>
      <w:r w:rsidRPr="00757BD0">
        <w:rPr>
          <w:rFonts w:ascii="Times New Roman" w:hAnsi="Times New Roman" w:cs="Times New Roman"/>
          <w:sz w:val="28"/>
          <w:szCs w:val="28"/>
        </w:rPr>
        <w:t xml:space="preserve"> – значит создавать, и только создавать. Каждым шагом, каждым словом создавать представление ребёнка о себе самом как о достойном человеке. </w:t>
      </w:r>
    </w:p>
    <w:p w:rsidR="00F42C56" w:rsidRDefault="00757BD0" w:rsidP="00DE6920">
      <w:pPr>
        <w:pStyle w:val="a5"/>
        <w:spacing w:after="0"/>
        <w:ind w:left="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757BD0">
        <w:rPr>
          <w:rFonts w:ascii="Times New Roman" w:hAnsi="Times New Roman" w:cs="Times New Roman"/>
          <w:sz w:val="28"/>
          <w:szCs w:val="28"/>
        </w:rPr>
        <w:t xml:space="preserve">Поэтому на каждом уроке должно найтись место похвале. И хвалить всегда есть за что! «Это лучше, чем в прошлый раз!» (Почти всегда правда, так как даже нетронутая вещь «доходит», как пирог в духовке). «Вот это место мне очень понравилось – сам то заметил, как хорошо получилось?» Хвалить надо, конечно, не вообще («умница»), а за конкретно сделанное, понятное, прозвучавшее. </w:t>
      </w:r>
    </w:p>
    <w:p w:rsidR="00757BD0" w:rsidRPr="00757BD0" w:rsidRDefault="00757BD0" w:rsidP="00DE6920">
      <w:pPr>
        <w:pStyle w:val="a5"/>
        <w:spacing w:after="0"/>
        <w:ind w:left="0" w:firstLine="34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57BD0">
        <w:rPr>
          <w:rFonts w:ascii="Times New Roman" w:hAnsi="Times New Roman" w:cs="Times New Roman"/>
          <w:sz w:val="28"/>
          <w:szCs w:val="28"/>
        </w:rPr>
        <w:t xml:space="preserve">Такое найдётся всегда: верно взятый темп, хорошая педаль, удачный эпизод, стройный аккорд, естественное </w:t>
      </w:r>
      <w:proofErr w:type="spellStart"/>
      <w:r w:rsidRPr="00757BD0">
        <w:rPr>
          <w:rFonts w:ascii="Times New Roman" w:hAnsi="Times New Roman" w:cs="Times New Roman"/>
          <w:sz w:val="28"/>
          <w:szCs w:val="28"/>
        </w:rPr>
        <w:t>ritenuto</w:t>
      </w:r>
      <w:proofErr w:type="spellEnd"/>
      <w:r w:rsidRPr="00757BD0">
        <w:rPr>
          <w:rFonts w:ascii="Times New Roman" w:hAnsi="Times New Roman" w:cs="Times New Roman"/>
          <w:sz w:val="28"/>
          <w:szCs w:val="28"/>
        </w:rPr>
        <w:t>. Любую хорошую мелочь в море недостатков обязательно заметить и сказать! Критика же должна быть конструктивно</w:t>
      </w:r>
      <w:r w:rsidR="00F42C56">
        <w:rPr>
          <w:rFonts w:ascii="Times New Roman" w:hAnsi="Times New Roman" w:cs="Times New Roman"/>
          <w:sz w:val="28"/>
          <w:szCs w:val="28"/>
        </w:rPr>
        <w:t>й</w:t>
      </w:r>
      <w:r w:rsidRPr="00757BD0">
        <w:rPr>
          <w:rFonts w:ascii="Times New Roman" w:hAnsi="Times New Roman" w:cs="Times New Roman"/>
          <w:sz w:val="28"/>
          <w:szCs w:val="28"/>
        </w:rPr>
        <w:t>. Строго говоря, даже не критика, а предложение сыграть иначе, усовершенствовать исполнение.</w:t>
      </w:r>
    </w:p>
    <w:p w:rsidR="00F42C56" w:rsidRPr="00F42C56" w:rsidRDefault="00F42C56" w:rsidP="00DE6920">
      <w:pPr>
        <w:pStyle w:val="a5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42C56">
        <w:rPr>
          <w:rFonts w:ascii="Times New Roman" w:hAnsi="Times New Roman" w:cs="Times New Roman"/>
          <w:b/>
          <w:sz w:val="28"/>
          <w:szCs w:val="28"/>
        </w:rPr>
        <w:t>Обмен ролями.</w:t>
      </w:r>
      <w:r>
        <w:rPr>
          <w:rFonts w:ascii="Times New Roman" w:hAnsi="Times New Roman" w:cs="Times New Roman"/>
          <w:sz w:val="28"/>
          <w:szCs w:val="28"/>
        </w:rPr>
        <w:t xml:space="preserve"> Обмен в учебно-воспитательном процессе может реализовываться в виде подключения учащегося к ведению отдельных элементов занятия, что позволяет ему почувствовать себя и в роли педагога и в роли исполнителя. Например: при разборе нового произведения ученик (будучи «педагогом»), даёт задания себе поэтапный разбор нотного текста. Таким образом</w:t>
      </w:r>
      <w:r w:rsidR="001F3B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обмен ролями позволяет создать алгоритм разбора нового произведения.</w:t>
      </w:r>
    </w:p>
    <w:p w:rsidR="00F42C56" w:rsidRPr="001F3B42" w:rsidRDefault="00F42C56" w:rsidP="00DE6920">
      <w:pPr>
        <w:pStyle w:val="a5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Сопереживание.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F3B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Проявление педагогом понимания чувств ученика, его эмоциональное состояние в конкретной ситуации, поступков и умение </w:t>
      </w:r>
      <w:r w:rsidR="001F3B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принять точку зрения другого человека. </w:t>
      </w:r>
      <w:r w:rsidR="001F3B42" w:rsidRPr="001F3B42">
        <w:rPr>
          <w:rFonts w:ascii="Times New Roman" w:hAnsi="Times New Roman" w:cs="Times New Roman"/>
          <w:sz w:val="28"/>
          <w:szCs w:val="28"/>
        </w:rPr>
        <w:t>Очень часто во, вроде бы, посильном произведении обнаруживается какое-нибудь неудобное место, которое никак не хочет получаться. В таком случае нужно попытаться перехитрить трудность, сделать трудное лёгким.</w:t>
      </w:r>
    </w:p>
    <w:p w:rsidR="001F3B42" w:rsidRDefault="001F3B42" w:rsidP="00DE6920">
      <w:pPr>
        <w:pStyle w:val="a5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Самоутверждение.  </w:t>
      </w:r>
      <w:r w:rsidRPr="001F3B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Функция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характерна как для педагога, так и для ученика. Самоутверждение педагога проявляется в обретении им профессиональной состоятельности, авторитета в среде учащихся и коллег. Педагог должен помочь ученику самоутвердиться, способствуя осознанию его своей личностной значимости,и формированию у него акдекватной самооценки.</w:t>
      </w:r>
    </w:p>
    <w:p w:rsidR="006543F0" w:rsidRPr="00A8126F" w:rsidRDefault="00757BD0" w:rsidP="00A8126F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126F">
        <w:rPr>
          <w:rFonts w:ascii="Times New Roman" w:hAnsi="Times New Roman" w:cs="Times New Roman"/>
          <w:sz w:val="28"/>
          <w:szCs w:val="28"/>
        </w:rPr>
        <w:t>Считаю важнейшим умением и задачей педагога-пианиста погружение в так называемое «творческое состояние» на каждом уроке, имея дело с предельно сложным и изменчивым материалом – человеческой психикой. Так с каждым шагом осуществляется педагогическая цель – большая и нужная: СДЕЛАТЬ РЕБЁНКА СЧАСТЛИВЫМ!</w:t>
      </w:r>
    </w:p>
    <w:p w:rsidR="006543F0" w:rsidRPr="00757BD0" w:rsidRDefault="006543F0" w:rsidP="00400E8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43F0" w:rsidRDefault="006543F0" w:rsidP="00400E8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43F0" w:rsidRDefault="006543F0" w:rsidP="00400E8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43F0" w:rsidRPr="00400E8A" w:rsidRDefault="006543F0" w:rsidP="00400E8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0E8A" w:rsidRDefault="00400E8A" w:rsidP="00400E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2D5F" w:rsidRPr="00E33276" w:rsidRDefault="00BB2D5F" w:rsidP="00E332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B2D5F" w:rsidRPr="00E33276" w:rsidSect="00E332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43A5E"/>
    <w:multiLevelType w:val="hybridMultilevel"/>
    <w:tmpl w:val="15EC7B78"/>
    <w:lvl w:ilvl="0" w:tplc="A3F68D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0E"/>
    <w:rsid w:val="00101445"/>
    <w:rsid w:val="001F3B42"/>
    <w:rsid w:val="00400E8A"/>
    <w:rsid w:val="006543F0"/>
    <w:rsid w:val="00757BD0"/>
    <w:rsid w:val="00773DB9"/>
    <w:rsid w:val="00882979"/>
    <w:rsid w:val="00A8126F"/>
    <w:rsid w:val="00BB2D5F"/>
    <w:rsid w:val="00DB3B0E"/>
    <w:rsid w:val="00DE6920"/>
    <w:rsid w:val="00E33276"/>
    <w:rsid w:val="00F4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CC8FE-DAB6-484A-81F8-2D930AF6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D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4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</dc:creator>
  <cp:keywords/>
  <dc:description/>
  <cp:lastModifiedBy>Пользователь</cp:lastModifiedBy>
  <cp:revision>4</cp:revision>
  <dcterms:created xsi:type="dcterms:W3CDTF">2023-08-04T12:13:00Z</dcterms:created>
  <dcterms:modified xsi:type="dcterms:W3CDTF">2023-08-07T07:37:00Z</dcterms:modified>
</cp:coreProperties>
</file>